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0AD9" w14:textId="77777777" w:rsidR="006C1E4C" w:rsidRPr="00A96451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15EEE3FA" w14:textId="77777777" w:rsidR="006C1E4C" w:rsidRPr="00A96451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08ACA9B1" w14:textId="229EBAEC" w:rsidR="00476895" w:rsidRPr="00F67A59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F67A59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F67A59">
        <w:rPr>
          <w:rFonts w:asciiTheme="minorHAnsi" w:hAnsiTheme="minorHAnsi" w:cstheme="minorHAnsi"/>
          <w:sz w:val="22"/>
          <w:szCs w:val="22"/>
        </w:rPr>
        <w:t xml:space="preserve"> </w:t>
      </w:r>
      <w:r w:rsidR="00572474" w:rsidRPr="00F67A59">
        <w:rPr>
          <w:rFonts w:asciiTheme="minorHAnsi" w:hAnsiTheme="minorHAnsi" w:cstheme="minorHAnsi"/>
          <w:sz w:val="22"/>
          <w:szCs w:val="22"/>
        </w:rPr>
        <w:t>112-02/2</w:t>
      </w:r>
      <w:r w:rsidR="00323C50">
        <w:rPr>
          <w:rFonts w:asciiTheme="minorHAnsi" w:hAnsiTheme="minorHAnsi" w:cstheme="minorHAnsi"/>
          <w:sz w:val="22"/>
          <w:szCs w:val="22"/>
        </w:rPr>
        <w:t>4</w:t>
      </w:r>
      <w:r w:rsidR="00572474" w:rsidRPr="00F67A59">
        <w:rPr>
          <w:rFonts w:asciiTheme="minorHAnsi" w:hAnsiTheme="minorHAnsi" w:cstheme="minorHAnsi"/>
          <w:sz w:val="22"/>
          <w:szCs w:val="22"/>
        </w:rPr>
        <w:t>-03/</w:t>
      </w:r>
      <w:r w:rsidR="00323C50">
        <w:rPr>
          <w:rFonts w:asciiTheme="minorHAnsi" w:hAnsiTheme="minorHAnsi" w:cstheme="minorHAnsi"/>
          <w:sz w:val="22"/>
          <w:szCs w:val="22"/>
        </w:rPr>
        <w:t>1</w:t>
      </w:r>
    </w:p>
    <w:p w14:paraId="62F6A3CB" w14:textId="3FA944E3" w:rsidR="006C1E4C" w:rsidRPr="00F67A59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67A59">
        <w:rPr>
          <w:rFonts w:asciiTheme="minorHAnsi" w:hAnsiTheme="minorHAnsi" w:cstheme="minorHAnsi"/>
          <w:sz w:val="22"/>
          <w:szCs w:val="22"/>
          <w:lang w:val="pl-PL"/>
        </w:rPr>
        <w:t>URBROJ:2163-7-10-01/01-</w:t>
      </w:r>
      <w:r w:rsidR="00323C50">
        <w:rPr>
          <w:rFonts w:asciiTheme="minorHAnsi" w:hAnsiTheme="minorHAnsi" w:cstheme="minorHAnsi"/>
          <w:sz w:val="22"/>
          <w:szCs w:val="22"/>
          <w:lang w:val="pl-PL"/>
        </w:rPr>
        <w:t>24</w:t>
      </w:r>
      <w:r w:rsidRPr="00F67A59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14:paraId="2AF6A14D" w14:textId="7EBC970E" w:rsidR="006C1E4C" w:rsidRPr="00F67A59" w:rsidRDefault="006C1E4C" w:rsidP="006C1E4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67A59">
        <w:rPr>
          <w:rFonts w:asciiTheme="minorHAnsi" w:hAnsiTheme="minorHAnsi" w:cstheme="minorHAnsi"/>
          <w:sz w:val="22"/>
          <w:szCs w:val="22"/>
          <w:lang w:val="pl-PL"/>
        </w:rPr>
        <w:t xml:space="preserve">Pula, </w:t>
      </w:r>
      <w:r w:rsidR="00323C50">
        <w:rPr>
          <w:rFonts w:asciiTheme="minorHAnsi" w:hAnsiTheme="minorHAnsi" w:cstheme="minorHAnsi"/>
          <w:sz w:val="22"/>
          <w:szCs w:val="22"/>
          <w:lang w:val="pl-PL"/>
        </w:rPr>
        <w:t>08. siječnja 2024. godine</w:t>
      </w:r>
    </w:p>
    <w:p w14:paraId="5296D8CB" w14:textId="77777777" w:rsidR="006C1E4C" w:rsidRPr="004549A1" w:rsidRDefault="006C1E4C" w:rsidP="006C1E4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007CB14" w14:textId="7727D75D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7/17. , 68/18., 98/19, 64/20,</w:t>
      </w:r>
      <w:r w:rsidR="00A23E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151/22</w:t>
      </w:r>
      <w:r w:rsidR="00323C50">
        <w:rPr>
          <w:rFonts w:asciiTheme="minorHAnsi" w:hAnsiTheme="minorHAnsi" w:cstheme="minorHAnsi"/>
          <w:sz w:val="22"/>
          <w:szCs w:val="22"/>
        </w:rPr>
        <w:t>, 156/23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>Pravilnika o radu te članaka 6. i 7. Pravilnika o načinu i postupku zapošljavanja ( u daljnjem tekstu : Pravilnik ) OŠ Kaštanjer Pula  objavljuje:</w:t>
      </w:r>
    </w:p>
    <w:p w14:paraId="46065DE3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7D4C99F7" w14:textId="77777777" w:rsidR="006C1E4C" w:rsidRPr="0052339D" w:rsidRDefault="006C1E4C" w:rsidP="006C1E4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7EBB91A9" w14:textId="77777777" w:rsidR="006C1E4C" w:rsidRPr="0052339D" w:rsidRDefault="006C1E4C" w:rsidP="006C1E4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7CD00730" w14:textId="77777777" w:rsidR="006C1E4C" w:rsidRPr="0052339D" w:rsidRDefault="006C1E4C" w:rsidP="006C1E4C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B0B3F2" w14:textId="77777777" w:rsidR="006C1E4C" w:rsidRPr="00A10B75" w:rsidRDefault="006C1E4C" w:rsidP="006C1E4C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Pr="0052339D">
        <w:rPr>
          <w:rFonts w:asciiTheme="minorHAnsi" w:hAnsiTheme="minorHAnsi" w:cstheme="minorHAnsi"/>
          <w:bCs/>
          <w:sz w:val="22"/>
          <w:szCs w:val="22"/>
        </w:rPr>
        <w:t>učitelj/</w:t>
      </w:r>
      <w:proofErr w:type="spellStart"/>
      <w:r w:rsidRPr="0052339D">
        <w:rPr>
          <w:rFonts w:asciiTheme="minorHAnsi" w:hAnsiTheme="minorHAnsi" w:cstheme="minorHAnsi"/>
          <w:bCs/>
          <w:sz w:val="22"/>
          <w:szCs w:val="22"/>
        </w:rPr>
        <w:t>ica</w:t>
      </w:r>
      <w:proofErr w:type="spellEnd"/>
      <w:r w:rsidRPr="005233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6895">
        <w:rPr>
          <w:rFonts w:asciiTheme="minorHAnsi" w:hAnsiTheme="minorHAnsi" w:cstheme="minorHAnsi"/>
          <w:bCs/>
          <w:sz w:val="22"/>
          <w:szCs w:val="22"/>
        </w:rPr>
        <w:t xml:space="preserve">geografije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D93829">
        <w:rPr>
          <w:rFonts w:asciiTheme="minorHAnsi" w:hAnsiTheme="minorHAnsi" w:cstheme="minorHAnsi"/>
          <w:sz w:val="22"/>
          <w:szCs w:val="22"/>
        </w:rPr>
        <w:t xml:space="preserve">1 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D9382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93829">
        <w:rPr>
          <w:rFonts w:asciiTheme="minorHAnsi" w:hAnsiTheme="minorHAnsi" w:cstheme="minorHAnsi"/>
          <w:sz w:val="22"/>
          <w:szCs w:val="22"/>
        </w:rPr>
        <w:t xml:space="preserve"> </w:t>
      </w:r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="00476895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476895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47689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0 </w:t>
      </w:r>
      <w:r>
        <w:rPr>
          <w:rFonts w:asciiTheme="minorHAnsi" w:hAnsiTheme="minorHAnsi" w:cstheme="minorHAnsi"/>
          <w:bCs/>
          <w:sz w:val="22"/>
          <w:szCs w:val="22"/>
        </w:rPr>
        <w:t>sati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</w:p>
    <w:p w14:paraId="3CF44054" w14:textId="77777777" w:rsidR="006C1E4C" w:rsidRPr="00C73DBE" w:rsidRDefault="006C1E4C" w:rsidP="006C1E4C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0154A233" w14:textId="77777777" w:rsidR="006C1E4C" w:rsidRDefault="006C1E4C" w:rsidP="006C1E4C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26DF1D2D" w14:textId="77777777" w:rsidR="006C1E4C" w:rsidRPr="0052339D" w:rsidRDefault="006C1E4C" w:rsidP="006C1E4C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586F05FD" w14:textId="77777777" w:rsidR="006C1E4C" w:rsidRPr="0052339D" w:rsidRDefault="006C1E4C" w:rsidP="006C1E4C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36459A8F" w14:textId="77777777" w:rsidR="006C1E4C" w:rsidRPr="0052339D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27472170" w14:textId="125D0445" w:rsidR="006C1E4C" w:rsidRPr="0052339D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Za prijem u radni odnos kandidati moraju ispunjavati opće i posebne uvjete utvrđene člankom 105. Zakona o odgoju i obrazovanju u osnovnoj i srednjoj školi  ("N.N." broj: 87/08., 86/09., 92/10., 105/10., 90/11., 16/12., 86/12., 126/12., 94/13., 152/14., 7/17. , 68/18., </w:t>
      </w:r>
      <w:r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323C50">
        <w:rPr>
          <w:rFonts w:asciiTheme="minorHAnsi" w:hAnsiTheme="minorHAnsi" w:cstheme="minorHAnsi"/>
          <w:sz w:val="22"/>
          <w:szCs w:val="22"/>
        </w:rPr>
        <w:t>, 156/23</w:t>
      </w:r>
      <w:r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6EDA9615" w14:textId="77777777" w:rsidR="006C1E4C" w:rsidRPr="0052339D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52BCA002" w14:textId="77777777" w:rsidR="006C1E4C" w:rsidRPr="0052339D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9535AA6" w14:textId="77777777" w:rsidR="006C1E4C" w:rsidRPr="0052339D" w:rsidRDefault="006C1E4C" w:rsidP="006C1E4C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C957AF" w14:textId="77777777" w:rsidR="006C1E4C" w:rsidRPr="0052339D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3035DC6C" w14:textId="77777777" w:rsidR="006C1E4C" w:rsidRPr="0052339D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1D55DADA" w14:textId="77777777" w:rsidR="006C1E4C" w:rsidRPr="0052339D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01B998D8" w14:textId="77777777" w:rsidR="006C1E4C" w:rsidRPr="0052339D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48293A0F" w14:textId="77777777" w:rsidR="006C1E4C" w:rsidRPr="0052339D" w:rsidRDefault="006C1E4C" w:rsidP="006C1E4C">
      <w:pPr>
        <w:numPr>
          <w:ilvl w:val="0"/>
          <w:numId w:val="1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70A53601" w14:textId="77777777" w:rsidR="006C1E4C" w:rsidRPr="0052339D" w:rsidRDefault="006C1E4C" w:rsidP="006C1E4C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0D15AC11" w14:textId="77777777" w:rsidR="006C1E4C" w:rsidRPr="00260C5E" w:rsidRDefault="006C1E4C" w:rsidP="006C1E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Pr="00260C5E">
        <w:rPr>
          <w:rFonts w:asciiTheme="minorHAnsi" w:hAnsiTheme="minorHAnsi" w:cstheme="minorHAnsi"/>
          <w:sz w:val="22"/>
          <w:szCs w:val="22"/>
        </w:rPr>
        <w:t>p</w:t>
      </w:r>
      <w:r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1376CAA4" w14:textId="7E2D1E34" w:rsidR="006C1E4C" w:rsidRPr="00EF70E0" w:rsidRDefault="006C1E4C" w:rsidP="006C1E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98/19.,84/21</w:t>
      </w:r>
      <w:r w:rsidR="00323C50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>), članku 48.f Zakona o zaštiti vojnih i civilnih invalida rata ("N.N." broj: 33/92, 77/92, 27/93, 58/93, 2/94, 76/94, 108/95, 108/96, 82/01, 103/03,  148/13, 98/19), članku 48.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 ("N.N." broj: 157/13,  152/14, 39/18, 32/20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EF70E0">
        <w:rPr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8AD79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3233E821" w14:textId="3615DCAE" w:rsidR="006C1E4C" w:rsidRPr="0052339D" w:rsidRDefault="006C1E4C" w:rsidP="006C1E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 stavka 1. -3. Zakona o hrvatskim braniteljima iz Domovinskog rata i članovima njihovih obitelji ("N.N." broj: 121/17., 98/19.,84/21</w:t>
      </w:r>
      <w:r w:rsidR="00323C50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iz stavka 1. članka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0C5D066B" w14:textId="77777777" w:rsidR="006C1E4C" w:rsidRPr="0052339D" w:rsidRDefault="00323C50" w:rsidP="006C1E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5" w:history="1">
        <w:r w:rsidR="006C1E4C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6C1E4C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6C1E4C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67CBF4D6" w14:textId="77777777" w:rsidR="006C1E4C" w:rsidRPr="00DC13F1" w:rsidRDefault="00323C50" w:rsidP="006C1E4C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hyperlink r:id="rId6" w:history="1">
        <w:r w:rsidR="006C1E4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6C1E4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dokaza</w:t>
        </w:r>
        <w:r w:rsidR="006C1E4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%20za%</w:t>
        </w:r>
        <w:r w:rsidR="006C1E4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ostvarivanje</w:t>
        </w:r>
        <w:r w:rsidR="006C1E4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%20prava%20prednosti%20pri%20zapo%C5%</w:t>
        </w:r>
        <w:r w:rsidR="006C1E4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 xml:space="preserve">A1 </w:t>
        </w:r>
        <w:proofErr w:type="spellStart"/>
        <w:r w:rsidR="006C1E4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Ljavanju</w:t>
        </w:r>
        <w:proofErr w:type="spellEnd"/>
        <w:r w:rsidR="006C1E4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-%</w:t>
        </w:r>
        <w:r w:rsidR="006C1E4C" w:rsidRPr="000112D6">
          <w:rPr>
            <w:rStyle w:val="Hiperveza"/>
            <w:rFonts w:asciiTheme="minorHAnsi" w:hAnsiTheme="minorHAnsi" w:cstheme="minorHAnsi"/>
            <w:b/>
            <w:bCs/>
            <w:i/>
            <w:iCs/>
            <w:sz w:val="22"/>
            <w:szCs w:val="22"/>
            <w:shd w:val="clear" w:color="auto" w:fill="FFFFFF"/>
          </w:rPr>
          <w:t>20 ZOHBDR</w:t>
        </w:r>
        <w:r w:rsidR="006C1E4C" w:rsidRPr="000112D6">
          <w:rPr>
            <w:rStyle w:val="Hiperveza"/>
            <w:rFonts w:asciiTheme="minorHAnsi" w:hAnsiTheme="minorHAnsi" w:cstheme="minorHAnsi"/>
            <w:sz w:val="22"/>
            <w:szCs w:val="22"/>
            <w:shd w:val="clear" w:color="auto" w:fill="FFFFFF"/>
          </w:rPr>
          <w:t>%202021.pdf</w:t>
        </w:r>
      </w:hyperlink>
    </w:p>
    <w:p w14:paraId="167C97E7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članku 48. stavaka 1. - do 3. Zakon o civilnim stradalnicima iz Domovinskog rata </w:t>
      </w:r>
      <w:r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</w:t>
      </w:r>
      <w:r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44DC2A72" w14:textId="77777777" w:rsidR="006C1E4C" w:rsidRPr="00DC13F1" w:rsidRDefault="00323C50" w:rsidP="006C1E4C">
      <w:pPr>
        <w:rPr>
          <w:rFonts w:asciiTheme="minorHAnsi" w:hAnsiTheme="minorHAnsi" w:cstheme="minorHAnsi"/>
          <w:color w:val="5B9BD5" w:themeColor="accent1"/>
          <w:sz w:val="22"/>
          <w:szCs w:val="22"/>
          <w:lang w:eastAsia="en-GB"/>
        </w:rPr>
      </w:pPr>
      <w:hyperlink r:id="rId7" w:history="1">
        <w:r w:rsidR="006C1E4C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https://branitelji.gov.hr/UserDocsImages//dokumenti/Nikola//popis%</w:t>
        </w:r>
        <w:r w:rsidR="006C1E4C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dokaza</w:t>
        </w:r>
        <w:r w:rsidR="006C1E4C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%20za%</w:t>
        </w:r>
        <w:r w:rsidR="006C1E4C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ostvarivanje</w:t>
        </w:r>
        <w:r w:rsidR="006C1E4C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%20prava%20prednosti%20pri%20zapo%C5%</w:t>
        </w:r>
        <w:r w:rsidR="006C1E4C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 xml:space="preserve">A1 </w:t>
        </w:r>
        <w:proofErr w:type="spellStart"/>
        <w:r w:rsidR="006C1E4C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Ljavanju</w:t>
        </w:r>
        <w:proofErr w:type="spellEnd"/>
        <w:r w:rsidR="006C1E4C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-%</w:t>
        </w:r>
        <w:r w:rsidR="006C1E4C" w:rsidRPr="00DC13F1">
          <w:rPr>
            <w:rStyle w:val="Hiperveza"/>
            <w:rFonts w:asciiTheme="minorHAnsi" w:hAnsiTheme="minorHAnsi" w:cstheme="minorHAnsi"/>
            <w:b/>
            <w:bCs/>
            <w:i/>
            <w:iCs/>
            <w:color w:val="5B9BD5" w:themeColor="accent1"/>
            <w:sz w:val="22"/>
            <w:szCs w:val="22"/>
            <w:shd w:val="clear" w:color="auto" w:fill="FFFFFF"/>
          </w:rPr>
          <w:t>20 Zakon</w:t>
        </w:r>
        <w:r w:rsidR="006C1E4C" w:rsidRPr="00DC13F1">
          <w:rPr>
            <w:rStyle w:val="Hiperveza"/>
            <w:rFonts w:asciiTheme="minorHAnsi" w:hAnsiTheme="minorHAnsi" w:cstheme="minorHAnsi"/>
            <w:color w:val="5B9BD5" w:themeColor="accent1"/>
            <w:sz w:val="22"/>
            <w:szCs w:val="22"/>
            <w:shd w:val="clear" w:color="auto" w:fill="FFFFFF"/>
          </w:rPr>
          <w:t>%20o%20civilnim%20stradalnicima%20iz%20DR.pdf</w:t>
        </w:r>
      </w:hyperlink>
    </w:p>
    <w:p w14:paraId="4D5533BA" w14:textId="77777777" w:rsidR="006C1E4C" w:rsidRPr="0052339D" w:rsidRDefault="006C1E4C" w:rsidP="006C1E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AE3804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2EA7DC4D" w14:textId="77777777" w:rsidR="006C1E4C" w:rsidRPr="0052339D" w:rsidRDefault="00323C50" w:rsidP="006C1E4C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6C1E4C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6C1E4C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78BB508F" w14:textId="77777777" w:rsidR="006C1E4C" w:rsidRPr="0052339D" w:rsidRDefault="006C1E4C" w:rsidP="006C1E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0E6EF1" w14:textId="77777777" w:rsidR="006C1E4C" w:rsidRPr="0052339D" w:rsidRDefault="006C1E4C" w:rsidP="006C1E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55C2EA18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 obavit će sukladno članku 12. st.1. Pravilnika  o načinu i postupku zapošljavanja, koji je dostupan na mrežnim stranicama škole, poveznica: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Pr="0052339D">
        <w:rPr>
          <w:rFonts w:asciiTheme="minorHAnsi" w:hAnsiTheme="minorHAnsi" w:cstheme="minorHAnsi"/>
          <w:sz w:val="22"/>
          <w:szCs w:val="22"/>
        </w:rPr>
        <w:t>.</w:t>
      </w:r>
    </w:p>
    <w:p w14:paraId="319B6CB1" w14:textId="77777777" w:rsidR="006C1E4C" w:rsidRPr="0052339D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Ukoliko  se kandidati ne pojave na procjeni, smatrat će se da su odustali od prijave na natječaj.</w:t>
      </w:r>
      <w:r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32A59134" w14:textId="39F6C885" w:rsidR="006C1E4C" w:rsidRDefault="006C1E4C" w:rsidP="006C1E4C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>
        <w:rPr>
          <w:rFonts w:asciiTheme="minorHAnsi" w:hAnsiTheme="minorHAnsi" w:cstheme="minorHAnsi"/>
          <w:sz w:val="22"/>
          <w:szCs w:val="22"/>
        </w:rPr>
        <w:t>atječaja.</w:t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F67A59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323C50">
        <w:rPr>
          <w:rFonts w:asciiTheme="minorHAnsi" w:hAnsiTheme="minorHAnsi" w:cstheme="minorHAnsi"/>
          <w:b/>
          <w:bCs/>
          <w:sz w:val="22"/>
          <w:szCs w:val="22"/>
        </w:rPr>
        <w:t>08.01.2024</w:t>
      </w:r>
      <w:r w:rsidRPr="00F67A59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323C50">
        <w:rPr>
          <w:rFonts w:asciiTheme="minorHAnsi" w:hAnsiTheme="minorHAnsi" w:cstheme="minorHAnsi"/>
          <w:b/>
          <w:bCs/>
          <w:sz w:val="22"/>
          <w:szCs w:val="22"/>
        </w:rPr>
        <w:t>16.01.2024</w:t>
      </w:r>
      <w:r w:rsidRPr="00F67A59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Pr="00F67A59">
        <w:rPr>
          <w:rFonts w:asciiTheme="minorHAnsi" w:hAnsiTheme="minorHAnsi" w:cstheme="minorHAnsi"/>
          <w:sz w:val="22"/>
          <w:szCs w:val="22"/>
        </w:rPr>
        <w:br/>
      </w:r>
    </w:p>
    <w:p w14:paraId="14C035A2" w14:textId="77777777" w:rsidR="006C1E4C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</w:t>
      </w:r>
      <w:r w:rsidRPr="0052339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atječaj 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Pr="00A43E8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Pr="00A43E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895">
        <w:rPr>
          <w:rFonts w:asciiTheme="minorHAnsi" w:hAnsiTheme="minorHAnsi" w:cstheme="minorHAnsi"/>
          <w:b/>
          <w:bCs/>
          <w:sz w:val="22"/>
          <w:szCs w:val="22"/>
        </w:rPr>
        <w:t>geografije</w:t>
      </w:r>
      <w:r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2CD6551B" w14:textId="77777777" w:rsidR="006C1E4C" w:rsidRPr="00BA5D3D" w:rsidRDefault="006C1E4C" w:rsidP="006C1E4C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58BAAB3" w14:textId="77777777" w:rsidR="006C1E4C" w:rsidRPr="0052339D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ŠKOLE: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A207037" w14:textId="77777777" w:rsidR="006C1E4C" w:rsidRPr="0052339D" w:rsidRDefault="006C1E4C" w:rsidP="006C1E4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mag.paed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97DC9FE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49BAF136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23C47997" w14:textId="77777777" w:rsidR="006C1E4C" w:rsidRPr="0052339D" w:rsidRDefault="006C1E4C" w:rsidP="006C1E4C">
      <w:pPr>
        <w:rPr>
          <w:rFonts w:asciiTheme="minorHAnsi" w:hAnsiTheme="minorHAnsi" w:cstheme="minorHAnsi"/>
          <w:sz w:val="22"/>
          <w:szCs w:val="22"/>
        </w:rPr>
      </w:pPr>
    </w:p>
    <w:p w14:paraId="43794895" w14:textId="77777777" w:rsidR="00FA16A9" w:rsidRDefault="00323C50"/>
    <w:sectPr w:rsidR="00FA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4C"/>
    <w:rsid w:val="00256350"/>
    <w:rsid w:val="00323C50"/>
    <w:rsid w:val="0034457C"/>
    <w:rsid w:val="00476895"/>
    <w:rsid w:val="0051489D"/>
    <w:rsid w:val="00572474"/>
    <w:rsid w:val="00620640"/>
    <w:rsid w:val="006C1E4C"/>
    <w:rsid w:val="00700B0B"/>
    <w:rsid w:val="00910422"/>
    <w:rsid w:val="009875B0"/>
    <w:rsid w:val="00A23EC4"/>
    <w:rsid w:val="00C90721"/>
    <w:rsid w:val="00D93829"/>
    <w:rsid w:val="00F67A59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BEB4"/>
  <w15:chartTrackingRefBased/>
  <w15:docId w15:val="{FB63B9E3-F1EF-4C3E-8ECF-A640373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1E4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6C1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6C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stanjer-pu.skole.hr/oglasna_plo_a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2023-10-02T15:17:00Z</cp:lastPrinted>
  <dcterms:created xsi:type="dcterms:W3CDTF">2024-01-05T10:09:00Z</dcterms:created>
  <dcterms:modified xsi:type="dcterms:W3CDTF">2024-01-05T10:09:00Z</dcterms:modified>
</cp:coreProperties>
</file>